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61" w:rsidRPr="008A2561" w:rsidRDefault="008A2561" w:rsidP="008A256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«</w:t>
      </w:r>
      <w:r w:rsidR="0023410A">
        <w:rPr>
          <w:color w:val="010101"/>
          <w:sz w:val="28"/>
          <w:szCs w:val="28"/>
        </w:rPr>
        <w:t xml:space="preserve"> Использова</w:t>
      </w:r>
      <w:r w:rsidR="008000FC">
        <w:rPr>
          <w:color w:val="010101"/>
          <w:sz w:val="28"/>
          <w:szCs w:val="28"/>
        </w:rPr>
        <w:t xml:space="preserve">ние  </w:t>
      </w:r>
      <w:proofErr w:type="spellStart"/>
      <w:r w:rsidR="008000FC">
        <w:rPr>
          <w:color w:val="010101"/>
          <w:sz w:val="28"/>
          <w:szCs w:val="28"/>
        </w:rPr>
        <w:t>кинезиологических</w:t>
      </w:r>
      <w:proofErr w:type="spellEnd"/>
      <w:r w:rsidR="008000FC">
        <w:rPr>
          <w:color w:val="010101"/>
          <w:sz w:val="28"/>
          <w:szCs w:val="28"/>
        </w:rPr>
        <w:t xml:space="preserve"> </w:t>
      </w:r>
      <w:r w:rsidR="0023410A">
        <w:rPr>
          <w:color w:val="010101"/>
          <w:sz w:val="28"/>
          <w:szCs w:val="28"/>
        </w:rPr>
        <w:t xml:space="preserve"> упражнений </w:t>
      </w:r>
      <w:r w:rsidRPr="008A2561">
        <w:rPr>
          <w:color w:val="010101"/>
          <w:sz w:val="28"/>
          <w:szCs w:val="28"/>
        </w:rPr>
        <w:t>для</w:t>
      </w:r>
    </w:p>
    <w:p w:rsidR="008A2561" w:rsidRDefault="008A2561" w:rsidP="008A256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 xml:space="preserve">развития мелкой моторики детей с </w:t>
      </w:r>
      <w:r w:rsidR="00075766">
        <w:rPr>
          <w:color w:val="010101"/>
          <w:sz w:val="28"/>
          <w:szCs w:val="28"/>
        </w:rPr>
        <w:t xml:space="preserve">ТМНР и </w:t>
      </w:r>
      <w:r w:rsidRPr="008A2561">
        <w:rPr>
          <w:color w:val="010101"/>
          <w:sz w:val="28"/>
          <w:szCs w:val="28"/>
        </w:rPr>
        <w:t>ДЦП»</w:t>
      </w:r>
    </w:p>
    <w:p w:rsidR="008A2561" w:rsidRPr="008A2561" w:rsidRDefault="008A2561" w:rsidP="008A2561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</w:p>
    <w:p w:rsidR="008A2561" w:rsidRPr="008A2561" w:rsidRDefault="008A2561" w:rsidP="0023410A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10101"/>
          <w:sz w:val="28"/>
          <w:szCs w:val="28"/>
        </w:rPr>
      </w:pPr>
      <w:proofErr w:type="spellStart"/>
      <w:r w:rsidRPr="008A2561">
        <w:rPr>
          <w:color w:val="010101"/>
          <w:sz w:val="28"/>
          <w:szCs w:val="28"/>
        </w:rPr>
        <w:t>Кинезиология</w:t>
      </w:r>
      <w:proofErr w:type="spellEnd"/>
      <w:r w:rsidRPr="008A2561">
        <w:rPr>
          <w:color w:val="010101"/>
          <w:sz w:val="28"/>
          <w:szCs w:val="28"/>
        </w:rPr>
        <w:t xml:space="preserve"> – наука о развитии умственных способностей и физического здоровья через определённые двигательные упражнения. Эти упражнения позволяют создать новые нейронные сети и улучшить межполушарное взаимодействие, которое является основой развития интеллекта.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8A2561">
        <w:rPr>
          <w:color w:val="010101"/>
          <w:sz w:val="28"/>
          <w:szCs w:val="28"/>
        </w:rPr>
        <w:t xml:space="preserve">Под влиянием </w:t>
      </w:r>
      <w:proofErr w:type="spellStart"/>
      <w:r w:rsidRPr="008A2561">
        <w:rPr>
          <w:color w:val="010101"/>
          <w:sz w:val="28"/>
          <w:szCs w:val="28"/>
        </w:rPr>
        <w:t>кинезиологических</w:t>
      </w:r>
      <w:proofErr w:type="spellEnd"/>
      <w:r w:rsidRPr="008A2561">
        <w:rPr>
          <w:color w:val="010101"/>
          <w:sz w:val="28"/>
          <w:szCs w:val="28"/>
        </w:rPr>
        <w:t xml:space="preserve"> упражнений в организме ребенка с ОВЗ происходят положительные структурные изменения. Данные упражнения позволяют выявить скрытые способности ребёнка и расширить границы возможностей его мозга. В частности, применение данного метода позволяет улучшить у </w:t>
      </w:r>
      <w:r w:rsidR="0023410A">
        <w:rPr>
          <w:color w:val="010101"/>
          <w:sz w:val="28"/>
          <w:szCs w:val="28"/>
        </w:rPr>
        <w:t>до</w:t>
      </w:r>
      <w:r w:rsidRPr="008A2561">
        <w:rPr>
          <w:color w:val="010101"/>
          <w:sz w:val="28"/>
          <w:szCs w:val="28"/>
        </w:rPr>
        <w:t xml:space="preserve">школьников память, внимание, речь, пространственные представления, мелкую и крупную моторику, снижает утомляемость, </w:t>
      </w:r>
      <w:r w:rsidRPr="00075766">
        <w:rPr>
          <w:sz w:val="28"/>
          <w:szCs w:val="28"/>
        </w:rPr>
        <w:t>повышает способность к произвольному контролю.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075766">
        <w:rPr>
          <w:sz w:val="28"/>
          <w:szCs w:val="28"/>
        </w:rPr>
        <w:t xml:space="preserve">В статье </w:t>
      </w:r>
      <w:r w:rsidR="00075766" w:rsidRPr="00075766">
        <w:rPr>
          <w:sz w:val="28"/>
          <w:szCs w:val="28"/>
        </w:rPr>
        <w:t>представлен опыт</w:t>
      </w:r>
      <w:r w:rsidRPr="00075766">
        <w:rPr>
          <w:sz w:val="28"/>
          <w:szCs w:val="28"/>
        </w:rPr>
        <w:t xml:space="preserve"> работы</w:t>
      </w:r>
      <w:r w:rsidR="00075766" w:rsidRPr="00075766">
        <w:rPr>
          <w:sz w:val="28"/>
          <w:szCs w:val="28"/>
        </w:rPr>
        <w:t xml:space="preserve"> по  применению</w:t>
      </w:r>
      <w:r w:rsidRPr="00075766">
        <w:rPr>
          <w:sz w:val="28"/>
          <w:szCs w:val="28"/>
        </w:rPr>
        <w:t xml:space="preserve"> </w:t>
      </w:r>
      <w:proofErr w:type="spellStart"/>
      <w:r w:rsidRPr="00075766">
        <w:rPr>
          <w:sz w:val="28"/>
          <w:szCs w:val="28"/>
        </w:rPr>
        <w:t>кинезиологических</w:t>
      </w:r>
      <w:proofErr w:type="spellEnd"/>
      <w:r w:rsidRPr="00075766">
        <w:rPr>
          <w:sz w:val="28"/>
          <w:szCs w:val="28"/>
        </w:rPr>
        <w:t xml:space="preserve"> упражнений для развития мелкой моторики рук у </w:t>
      </w:r>
      <w:r w:rsidRPr="0023410A">
        <w:rPr>
          <w:sz w:val="28"/>
          <w:szCs w:val="28"/>
        </w:rPr>
        <w:t>детей с</w:t>
      </w:r>
      <w:r>
        <w:rPr>
          <w:color w:val="010101"/>
          <w:sz w:val="28"/>
          <w:szCs w:val="28"/>
        </w:rPr>
        <w:t xml:space="preserve"> </w:t>
      </w:r>
      <w:r w:rsidR="00075766">
        <w:rPr>
          <w:color w:val="010101"/>
          <w:sz w:val="28"/>
          <w:szCs w:val="28"/>
        </w:rPr>
        <w:t xml:space="preserve"> ТМНР и ДЦП</w:t>
      </w:r>
      <w:proofErr w:type="gramStart"/>
      <w:r>
        <w:rPr>
          <w:color w:val="010101"/>
          <w:sz w:val="28"/>
          <w:szCs w:val="28"/>
        </w:rPr>
        <w:t xml:space="preserve"> </w:t>
      </w:r>
      <w:r w:rsidR="00075766">
        <w:rPr>
          <w:color w:val="010101"/>
          <w:sz w:val="28"/>
          <w:szCs w:val="28"/>
        </w:rPr>
        <w:t>.</w:t>
      </w:r>
      <w:proofErr w:type="gramEnd"/>
      <w:r>
        <w:rPr>
          <w:color w:val="010101"/>
          <w:sz w:val="28"/>
          <w:szCs w:val="28"/>
        </w:rPr>
        <w:t xml:space="preserve"> Нашу группу посещают дети </w:t>
      </w:r>
      <w:r w:rsidRPr="008A2561">
        <w:rPr>
          <w:color w:val="010101"/>
          <w:sz w:val="28"/>
          <w:szCs w:val="28"/>
        </w:rPr>
        <w:t>с ДЦП</w:t>
      </w:r>
      <w:r>
        <w:rPr>
          <w:color w:val="010101"/>
          <w:sz w:val="28"/>
          <w:szCs w:val="28"/>
        </w:rPr>
        <w:t>,</w:t>
      </w:r>
      <w:r w:rsidRPr="008A2561">
        <w:rPr>
          <w:color w:val="010101"/>
          <w:sz w:val="28"/>
          <w:szCs w:val="28"/>
        </w:rPr>
        <w:t xml:space="preserve"> </w:t>
      </w:r>
      <w:r w:rsidR="00075766">
        <w:rPr>
          <w:color w:val="010101"/>
          <w:sz w:val="28"/>
          <w:szCs w:val="28"/>
        </w:rPr>
        <w:t xml:space="preserve">ТМНР, </w:t>
      </w:r>
      <w:r w:rsidRPr="008A2561">
        <w:rPr>
          <w:color w:val="010101"/>
          <w:sz w:val="28"/>
          <w:szCs w:val="28"/>
        </w:rPr>
        <w:t>с задержкой психического развития и с умственной отсталостью.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8A2561">
        <w:rPr>
          <w:color w:val="010101"/>
          <w:sz w:val="28"/>
          <w:szCs w:val="28"/>
        </w:rPr>
        <w:t>Детский церебральный паралич (ДЦП) – заболевание центральной нервной системы, характеризующееся ведущим поражением двигательных зон и проводящих путей головного мозга. Оно проявляется в синдроме речевых, эмоциональных торможений, неспособности сохранять нормальную позу и выполнять активные движения. У ребенка нарушается пространственное представление, психика, зрение и речь.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8A2561">
        <w:rPr>
          <w:color w:val="010101"/>
          <w:sz w:val="28"/>
          <w:szCs w:val="28"/>
        </w:rPr>
        <w:t xml:space="preserve">Одной из типичных особенностей ДЦП является нарушение мелкой моторики рук, тонуса мышц. Поэтому важной задачей в комплексной реабилитации детей с ДЦП является развитие мелкой моторики. Развитие навыков мелкой моторики необходимо потому, что вся дальнейшая жизнь ребенка с ДЦП потребует использования точных, координированных </w:t>
      </w:r>
      <w:r w:rsidRPr="008A2561">
        <w:rPr>
          <w:color w:val="010101"/>
          <w:sz w:val="28"/>
          <w:szCs w:val="28"/>
        </w:rPr>
        <w:lastRenderedPageBreak/>
        <w:t>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8A2561">
        <w:rPr>
          <w:color w:val="010101"/>
          <w:sz w:val="28"/>
          <w:szCs w:val="28"/>
        </w:rPr>
        <w:t xml:space="preserve">Одним из методов, показавших свою эффективность при коррекции двигательных нарушений, является </w:t>
      </w:r>
      <w:proofErr w:type="spellStart"/>
      <w:r w:rsidRPr="008A2561">
        <w:rPr>
          <w:color w:val="010101"/>
          <w:sz w:val="28"/>
          <w:szCs w:val="28"/>
        </w:rPr>
        <w:t>кинезитерапия.</w:t>
      </w:r>
      <w:proofErr w:type="spellEnd"/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proofErr w:type="spellStart"/>
      <w:r w:rsidRPr="008A2561">
        <w:rPr>
          <w:color w:val="010101"/>
          <w:sz w:val="28"/>
          <w:szCs w:val="28"/>
        </w:rPr>
        <w:t>Кинезиологические</w:t>
      </w:r>
      <w:proofErr w:type="spellEnd"/>
      <w:r w:rsidRPr="008A2561">
        <w:rPr>
          <w:color w:val="010101"/>
          <w:sz w:val="28"/>
          <w:szCs w:val="28"/>
        </w:rPr>
        <w:t xml:space="preserve"> упражнения по развитию мелкой моторики при ДЦП развивают чувство ритма, координацию, мышечные и тактильные ощущения, стимулируют развитие когнитивных способностей. </w:t>
      </w:r>
      <w:r>
        <w:rPr>
          <w:color w:val="010101"/>
          <w:sz w:val="28"/>
          <w:szCs w:val="28"/>
        </w:rPr>
        <w:t>Мы используем</w:t>
      </w:r>
      <w:r w:rsidRPr="008A2561">
        <w:rPr>
          <w:color w:val="010101"/>
          <w:sz w:val="28"/>
          <w:szCs w:val="28"/>
        </w:rPr>
        <w:t xml:space="preserve"> данные упражнения в индивидуальных коррекционно-развивающих занятиях.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075766">
        <w:rPr>
          <w:color w:val="010101"/>
          <w:sz w:val="28"/>
          <w:szCs w:val="28"/>
        </w:rPr>
        <w:t>Прежде чем приступить к  работе</w:t>
      </w:r>
      <w:r>
        <w:rPr>
          <w:color w:val="010101"/>
          <w:sz w:val="28"/>
          <w:szCs w:val="28"/>
        </w:rPr>
        <w:t>,</w:t>
      </w:r>
      <w:r w:rsidRPr="008A2561">
        <w:rPr>
          <w:color w:val="010101"/>
          <w:sz w:val="28"/>
          <w:szCs w:val="28"/>
        </w:rPr>
        <w:t xml:space="preserve"> выявляем уровень развития мелкой моторики рук</w:t>
      </w:r>
      <w:r w:rsidR="00B10696">
        <w:rPr>
          <w:color w:val="010101"/>
          <w:sz w:val="28"/>
          <w:szCs w:val="28"/>
        </w:rPr>
        <w:t xml:space="preserve"> через педа</w:t>
      </w:r>
      <w:r w:rsidR="0023410A">
        <w:rPr>
          <w:color w:val="010101"/>
          <w:sz w:val="28"/>
          <w:szCs w:val="28"/>
        </w:rPr>
        <w:t>гогические наблюдения и тесты.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8A2561">
        <w:rPr>
          <w:color w:val="010101"/>
          <w:sz w:val="28"/>
          <w:szCs w:val="28"/>
        </w:rPr>
        <w:t xml:space="preserve">Каждое занятие начинаем с проведения игрового пальчикового </w:t>
      </w:r>
      <w:proofErr w:type="spellStart"/>
      <w:r w:rsidR="00B10696">
        <w:rPr>
          <w:color w:val="010101"/>
          <w:sz w:val="28"/>
          <w:szCs w:val="28"/>
        </w:rPr>
        <w:t>самомассажа</w:t>
      </w:r>
      <w:proofErr w:type="spellEnd"/>
      <w:r w:rsidR="00B10696">
        <w:rPr>
          <w:color w:val="010101"/>
          <w:sz w:val="28"/>
          <w:szCs w:val="28"/>
        </w:rPr>
        <w:t xml:space="preserve"> пальцев и кисти рук и </w:t>
      </w:r>
      <w:proofErr w:type="spellStart"/>
      <w:r w:rsidR="00B10696">
        <w:rPr>
          <w:color w:val="010101"/>
          <w:sz w:val="28"/>
          <w:szCs w:val="28"/>
        </w:rPr>
        <w:t>суджок</w:t>
      </w:r>
      <w:proofErr w:type="spellEnd"/>
      <w:r w:rsidR="00B10696">
        <w:rPr>
          <w:color w:val="010101"/>
          <w:sz w:val="28"/>
          <w:szCs w:val="28"/>
        </w:rPr>
        <w:t xml:space="preserve"> терапии.</w:t>
      </w:r>
      <w:r w:rsidRPr="008A2561">
        <w:rPr>
          <w:color w:val="010101"/>
          <w:sz w:val="28"/>
          <w:szCs w:val="28"/>
        </w:rPr>
        <w:t xml:space="preserve"> Массаж является одним из видов пассивной гимнастики, улучшает кровообращение и стимулирует рецепторы на кончиках пальцев. Начинается и заканчивается </w:t>
      </w:r>
      <w:proofErr w:type="spellStart"/>
      <w:r w:rsidRPr="008A2561">
        <w:rPr>
          <w:color w:val="010101"/>
          <w:sz w:val="28"/>
          <w:szCs w:val="28"/>
        </w:rPr>
        <w:t>самомассаж</w:t>
      </w:r>
      <w:proofErr w:type="spellEnd"/>
      <w:r w:rsidRPr="008A2561">
        <w:rPr>
          <w:color w:val="010101"/>
          <w:sz w:val="28"/>
          <w:szCs w:val="28"/>
        </w:rPr>
        <w:t xml:space="preserve"> с расслабления кистей рук, поглаживания.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075766">
        <w:rPr>
          <w:color w:val="010101"/>
          <w:sz w:val="28"/>
          <w:szCs w:val="28"/>
        </w:rPr>
        <w:t>Используем</w:t>
      </w:r>
      <w:r w:rsidRPr="008A2561">
        <w:rPr>
          <w:color w:val="010101"/>
          <w:sz w:val="28"/>
          <w:szCs w:val="28"/>
        </w:rPr>
        <w:t xml:space="preserve"> традиционные для массажа движения: разминание, растир</w:t>
      </w:r>
      <w:r w:rsidR="00075766">
        <w:rPr>
          <w:color w:val="010101"/>
          <w:sz w:val="28"/>
          <w:szCs w:val="28"/>
        </w:rPr>
        <w:t>ание, надавливание, пощипывание.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8A2561">
        <w:rPr>
          <w:color w:val="010101"/>
          <w:sz w:val="28"/>
          <w:szCs w:val="28"/>
        </w:rPr>
        <w:t xml:space="preserve"> Игровые упражнения:</w:t>
      </w:r>
    </w:p>
    <w:p w:rsidR="008A2561" w:rsidRPr="008A2561" w:rsidRDefault="008A2561" w:rsidP="008A25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«Со</w:t>
      </w:r>
      <w:r w:rsidR="00075766">
        <w:rPr>
          <w:color w:val="010101"/>
          <w:sz w:val="28"/>
          <w:szCs w:val="28"/>
        </w:rPr>
        <w:t>греем руки» разминаем кисти рук;</w:t>
      </w:r>
    </w:p>
    <w:p w:rsidR="008A2561" w:rsidRPr="008A2561" w:rsidRDefault="008A2561" w:rsidP="008A25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 xml:space="preserve"> «</w:t>
      </w:r>
      <w:proofErr w:type="gramStart"/>
      <w:r w:rsidRPr="008A2561">
        <w:rPr>
          <w:color w:val="010101"/>
          <w:sz w:val="28"/>
          <w:szCs w:val="28"/>
        </w:rPr>
        <w:t>Одеваем перчатки</w:t>
      </w:r>
      <w:proofErr w:type="gramEnd"/>
      <w:r w:rsidRPr="008A2561">
        <w:rPr>
          <w:color w:val="010101"/>
          <w:sz w:val="28"/>
          <w:szCs w:val="28"/>
        </w:rPr>
        <w:t>» - натягиваем на каждый палец перчатку;</w:t>
      </w:r>
    </w:p>
    <w:p w:rsidR="008A2561" w:rsidRPr="008A2561" w:rsidRDefault="008A2561" w:rsidP="008A25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 xml:space="preserve">«Снимаем перчатки» - каждый палец </w:t>
      </w:r>
      <w:r w:rsidR="00075766">
        <w:rPr>
          <w:color w:val="010101"/>
          <w:sz w:val="28"/>
          <w:szCs w:val="28"/>
        </w:rPr>
        <w:t>перетираем от основания к ногтю;</w:t>
      </w:r>
    </w:p>
    <w:p w:rsidR="008A2561" w:rsidRPr="008A2561" w:rsidRDefault="008A2561" w:rsidP="008A256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«Засолка</w:t>
      </w:r>
      <w:r w:rsidR="00075766">
        <w:rPr>
          <w:color w:val="010101"/>
          <w:sz w:val="28"/>
          <w:szCs w:val="28"/>
        </w:rPr>
        <w:t xml:space="preserve"> капусты», «Гуси щиплют травку»;</w:t>
      </w:r>
    </w:p>
    <w:p w:rsidR="008A2561" w:rsidRPr="008A2561" w:rsidRDefault="008A2561" w:rsidP="008A256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метод тактильно-кинестетической стимуляции (ТКС) с применением массажных мячей</w:t>
      </w:r>
      <w:r w:rsidR="00B10696">
        <w:rPr>
          <w:color w:val="010101"/>
          <w:sz w:val="28"/>
          <w:szCs w:val="28"/>
        </w:rPr>
        <w:t>.</w:t>
      </w:r>
    </w:p>
    <w:p w:rsidR="008A2561" w:rsidRPr="008A2561" w:rsidRDefault="008A2561" w:rsidP="0023410A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 xml:space="preserve">В </w:t>
      </w:r>
      <w:r w:rsidR="00075766">
        <w:rPr>
          <w:color w:val="010101"/>
          <w:sz w:val="28"/>
          <w:szCs w:val="28"/>
        </w:rPr>
        <w:t>основной части занятия выполняются</w:t>
      </w:r>
      <w:r w:rsidRPr="008A2561">
        <w:rPr>
          <w:color w:val="010101"/>
          <w:sz w:val="28"/>
          <w:szCs w:val="28"/>
        </w:rPr>
        <w:t xml:space="preserve"> </w:t>
      </w:r>
      <w:proofErr w:type="spellStart"/>
      <w:r w:rsidRPr="008A2561">
        <w:rPr>
          <w:color w:val="010101"/>
          <w:sz w:val="28"/>
          <w:szCs w:val="28"/>
        </w:rPr>
        <w:t>кинезиологические</w:t>
      </w:r>
      <w:proofErr w:type="spellEnd"/>
      <w:r w:rsidRPr="008A2561">
        <w:rPr>
          <w:color w:val="010101"/>
          <w:sz w:val="28"/>
          <w:szCs w:val="28"/>
        </w:rPr>
        <w:t xml:space="preserve"> упражнения. Выполняем их от простого к </w:t>
      </w:r>
      <w:proofErr w:type="gramStart"/>
      <w:r w:rsidRPr="008A2561">
        <w:rPr>
          <w:color w:val="010101"/>
          <w:sz w:val="28"/>
          <w:szCs w:val="28"/>
        </w:rPr>
        <w:t>сложному</w:t>
      </w:r>
      <w:proofErr w:type="gramEnd"/>
      <w:r w:rsidRPr="008A2561">
        <w:rPr>
          <w:color w:val="010101"/>
          <w:sz w:val="28"/>
          <w:szCs w:val="28"/>
        </w:rPr>
        <w:t>, в зависимости от состояния моторики ребенка. Поначалу тренируем отдельно каждый палец, для восстановления подвижности пальцев рук с помощью упражнений:</w:t>
      </w:r>
    </w:p>
    <w:p w:rsidR="008A2561" w:rsidRPr="008A2561" w:rsidRDefault="008A2561" w:rsidP="008A256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lastRenderedPageBreak/>
        <w:t>-сгибание и разгибание пальцев</w:t>
      </w:r>
    </w:p>
    <w:p w:rsidR="008A2561" w:rsidRPr="008A2561" w:rsidRDefault="008A2561" w:rsidP="008A256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proofErr w:type="gramStart"/>
      <w:r w:rsidRPr="008A2561">
        <w:rPr>
          <w:color w:val="010101"/>
          <w:sz w:val="28"/>
          <w:szCs w:val="28"/>
        </w:rPr>
        <w:t>-упраж</w:t>
      </w:r>
      <w:r w:rsidR="00075766">
        <w:rPr>
          <w:color w:val="010101"/>
          <w:sz w:val="28"/>
          <w:szCs w:val="28"/>
        </w:rPr>
        <w:t xml:space="preserve">нение </w:t>
      </w:r>
      <w:r w:rsidRPr="008A2561">
        <w:rPr>
          <w:color w:val="010101"/>
          <w:sz w:val="28"/>
          <w:szCs w:val="28"/>
        </w:rPr>
        <w:t>«Бабочка», «Пальчики здороваются», «Колечко»  «Кошка»  «Кулак - ребро – ладонь», «Ладушки-оладушки»   «Ухо-нос»   «Симметричные рисунки»  и другие.</w:t>
      </w:r>
      <w:proofErr w:type="gramEnd"/>
    </w:p>
    <w:p w:rsidR="008A2561" w:rsidRPr="008A2561" w:rsidRDefault="008A2561" w:rsidP="008A256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 xml:space="preserve"> Все эти </w:t>
      </w:r>
      <w:proofErr w:type="spellStart"/>
      <w:r w:rsidRPr="008A2561">
        <w:rPr>
          <w:color w:val="010101"/>
          <w:sz w:val="28"/>
          <w:szCs w:val="28"/>
        </w:rPr>
        <w:t>кинезиологические</w:t>
      </w:r>
      <w:proofErr w:type="spellEnd"/>
      <w:r w:rsidRPr="008A2561">
        <w:rPr>
          <w:color w:val="010101"/>
          <w:sz w:val="28"/>
          <w:szCs w:val="28"/>
        </w:rPr>
        <w:t xml:space="preserve"> упражнения по мелкой моторике на нача</w:t>
      </w:r>
      <w:r w:rsidR="00075766">
        <w:rPr>
          <w:color w:val="010101"/>
          <w:sz w:val="28"/>
          <w:szCs w:val="28"/>
        </w:rPr>
        <w:t>льном этапе даются детям с ДЦП с трудом</w:t>
      </w:r>
      <w:r w:rsidRPr="008A2561">
        <w:rPr>
          <w:color w:val="010101"/>
          <w:sz w:val="28"/>
          <w:szCs w:val="28"/>
        </w:rPr>
        <w:t>.</w:t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="0023410A">
        <w:rPr>
          <w:color w:val="010101"/>
          <w:sz w:val="28"/>
          <w:szCs w:val="28"/>
        </w:rPr>
        <w:tab/>
      </w:r>
      <w:r w:rsidRPr="008A2561">
        <w:rPr>
          <w:color w:val="010101"/>
          <w:sz w:val="28"/>
          <w:szCs w:val="28"/>
        </w:rPr>
        <w:t xml:space="preserve">Поэтому при выполнении </w:t>
      </w:r>
      <w:proofErr w:type="spellStart"/>
      <w:r w:rsidRPr="008A2561">
        <w:rPr>
          <w:color w:val="010101"/>
          <w:sz w:val="28"/>
          <w:szCs w:val="28"/>
        </w:rPr>
        <w:t>кинезиологических</w:t>
      </w:r>
      <w:proofErr w:type="spellEnd"/>
      <w:r w:rsidRPr="008A2561">
        <w:rPr>
          <w:color w:val="010101"/>
          <w:sz w:val="28"/>
          <w:szCs w:val="28"/>
        </w:rPr>
        <w:t xml:space="preserve"> упражнений нужно:</w:t>
      </w:r>
    </w:p>
    <w:p w:rsidR="008A2561" w:rsidRPr="008A2561" w:rsidRDefault="008A2561" w:rsidP="008A256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- учитывать степень двигательных нарушений;</w:t>
      </w:r>
    </w:p>
    <w:p w:rsidR="008A2561" w:rsidRPr="008A2561" w:rsidRDefault="008A2561" w:rsidP="008A256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- подбирать комфортный для ребенка темп и постепенно усложнять, наращивать темп;</w:t>
      </w:r>
    </w:p>
    <w:p w:rsidR="008A2561" w:rsidRPr="008A2561" w:rsidRDefault="008A2561" w:rsidP="008A256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-в движениях чередовать сжатие, растяжение, расслабление, следить за распределением тонуса в кисти и пальцах;</w:t>
      </w:r>
    </w:p>
    <w:p w:rsidR="008A2561" w:rsidRPr="008A2561" w:rsidRDefault="008A2561" w:rsidP="008A2561">
      <w:pPr>
        <w:pStyle w:val="a3"/>
        <w:spacing w:before="0" w:beforeAutospacing="0" w:after="240" w:afterAutospacing="0" w:line="360" w:lineRule="auto"/>
        <w:jc w:val="both"/>
        <w:rPr>
          <w:color w:val="010101"/>
          <w:sz w:val="28"/>
          <w:szCs w:val="28"/>
        </w:rPr>
      </w:pPr>
      <w:r w:rsidRPr="008A2561">
        <w:rPr>
          <w:color w:val="010101"/>
          <w:sz w:val="28"/>
          <w:szCs w:val="28"/>
        </w:rPr>
        <w:t>- создавать мотивирующие обстоятельства (занятия в игровой форме, поощрение).</w:t>
      </w:r>
    </w:p>
    <w:p w:rsidR="008A2561" w:rsidRPr="0023410A" w:rsidRDefault="0023410A" w:rsidP="0023410A">
      <w:pPr>
        <w:pStyle w:val="a3"/>
        <w:spacing w:before="0" w:beforeAutospacing="0" w:after="240" w:afterAutospacing="0" w:line="360" w:lineRule="auto"/>
        <w:ind w:firstLine="708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конце занятия проводятся </w:t>
      </w:r>
      <w:r w:rsidR="008A2561" w:rsidRPr="008A2561">
        <w:rPr>
          <w:color w:val="010101"/>
          <w:sz w:val="28"/>
          <w:szCs w:val="28"/>
        </w:rPr>
        <w:t>упражнения для расслабления мышц.</w:t>
      </w:r>
      <w:r>
        <w:rPr>
          <w:color w:val="010101"/>
          <w:sz w:val="28"/>
          <w:szCs w:val="28"/>
        </w:rPr>
        <w:t xml:space="preserve"> </w:t>
      </w:r>
      <w:r w:rsidR="008A2561" w:rsidRPr="008A2561">
        <w:rPr>
          <w:color w:val="010101"/>
          <w:sz w:val="28"/>
          <w:szCs w:val="28"/>
        </w:rPr>
        <w:t>Например, упражнение «Паровозик», который</w:t>
      </w:r>
      <w:r>
        <w:rPr>
          <w:color w:val="010101"/>
          <w:sz w:val="28"/>
          <w:szCs w:val="28"/>
        </w:rPr>
        <w:t xml:space="preserve"> </w:t>
      </w:r>
      <w:r w:rsidR="008A2561" w:rsidRPr="008A2561">
        <w:rPr>
          <w:color w:val="010101"/>
          <w:sz w:val="28"/>
          <w:szCs w:val="28"/>
        </w:rPr>
        <w:t>снимает непроизвольные, непреднамеренные движения и мышечные зажимы, что важно для детей с ДЦП.</w:t>
      </w:r>
      <w:r>
        <w:rPr>
          <w:color w:val="010101"/>
          <w:sz w:val="28"/>
          <w:szCs w:val="28"/>
        </w:rPr>
        <w:t xml:space="preserve"> </w:t>
      </w:r>
      <w:r w:rsidR="008A2561" w:rsidRPr="008A2561">
        <w:rPr>
          <w:color w:val="010101"/>
          <w:sz w:val="28"/>
          <w:szCs w:val="28"/>
        </w:rPr>
        <w:t>Правую руку положить под левую ключицу, одновременно делая 5-10 кругов согнутой в локтевом суставе левой рукой и плечом вперёд, затем столько же назад. Поменять положение рук и повторить упражнение.</w:t>
      </w:r>
      <w:r>
        <w:rPr>
          <w:color w:val="010101"/>
          <w:sz w:val="28"/>
          <w:szCs w:val="28"/>
        </w:rPr>
        <w:tab/>
      </w:r>
      <w:r>
        <w:rPr>
          <w:color w:val="010101"/>
          <w:sz w:val="28"/>
          <w:szCs w:val="28"/>
        </w:rPr>
        <w:tab/>
      </w:r>
      <w:r w:rsidR="008A2561" w:rsidRPr="008A2561">
        <w:rPr>
          <w:color w:val="010101"/>
          <w:sz w:val="28"/>
          <w:szCs w:val="28"/>
        </w:rPr>
        <w:t xml:space="preserve">Такая системная коррекционная работа очень продуктивна, она ведет к улучшению двигательной сферы ребенка с ДЦП: снижению </w:t>
      </w:r>
      <w:proofErr w:type="spellStart"/>
      <w:r w:rsidR="008A2561" w:rsidRPr="008A2561">
        <w:rPr>
          <w:color w:val="010101"/>
          <w:sz w:val="28"/>
          <w:szCs w:val="28"/>
        </w:rPr>
        <w:t>спастичности</w:t>
      </w:r>
      <w:proofErr w:type="spellEnd"/>
      <w:r w:rsidR="008A2561" w:rsidRPr="008A2561">
        <w:rPr>
          <w:color w:val="010101"/>
          <w:sz w:val="28"/>
          <w:szCs w:val="28"/>
        </w:rPr>
        <w:t xml:space="preserve"> мышц, уменьшению гиперкинезов,  при ригидности мышц - к повышению тонуса мышц, развитию произвольности в движениях.</w:t>
      </w:r>
      <w:r w:rsidR="008A2561" w:rsidRPr="008A2561">
        <w:rPr>
          <w:color w:val="010101"/>
          <w:sz w:val="28"/>
          <w:szCs w:val="28"/>
        </w:rPr>
        <w:br/>
        <w:t>Многолетний опыт работы показывает, что проведение занятий с использовани</w:t>
      </w:r>
      <w:r>
        <w:rPr>
          <w:color w:val="010101"/>
          <w:sz w:val="28"/>
          <w:szCs w:val="28"/>
        </w:rPr>
        <w:t xml:space="preserve">ем </w:t>
      </w:r>
      <w:proofErr w:type="spellStart"/>
      <w:r>
        <w:rPr>
          <w:color w:val="010101"/>
          <w:sz w:val="28"/>
          <w:szCs w:val="28"/>
        </w:rPr>
        <w:t>кинезиологических</w:t>
      </w:r>
      <w:proofErr w:type="spellEnd"/>
      <w:r>
        <w:rPr>
          <w:color w:val="010101"/>
          <w:sz w:val="28"/>
          <w:szCs w:val="28"/>
        </w:rPr>
        <w:t xml:space="preserve"> упражнений</w:t>
      </w:r>
      <w:r w:rsidR="008A2561" w:rsidRPr="008A2561">
        <w:rPr>
          <w:color w:val="010101"/>
          <w:sz w:val="28"/>
          <w:szCs w:val="28"/>
        </w:rPr>
        <w:t xml:space="preserve"> позволяет, не только эффективно формировать мелкую моторику рук, но и способствует развитию </w:t>
      </w:r>
      <w:r w:rsidR="008A2561" w:rsidRPr="00B10696">
        <w:rPr>
          <w:color w:val="010101"/>
          <w:sz w:val="28"/>
          <w:szCs w:val="28"/>
        </w:rPr>
        <w:lastRenderedPageBreak/>
        <w:t>познавательной деятельности ребенка.</w:t>
      </w:r>
      <w:r w:rsidR="008A2561" w:rsidRPr="008A2561">
        <w:rPr>
          <w:color w:val="010101"/>
          <w:sz w:val="28"/>
          <w:szCs w:val="28"/>
        </w:rPr>
        <w:br/>
      </w:r>
      <w:r>
        <w:rPr>
          <w:color w:val="010101"/>
          <w:sz w:val="28"/>
          <w:szCs w:val="28"/>
        </w:rPr>
        <w:t xml:space="preserve">     </w:t>
      </w:r>
      <w:r w:rsidR="008A2561" w:rsidRPr="008A2561">
        <w:rPr>
          <w:color w:val="010101"/>
          <w:sz w:val="28"/>
          <w:szCs w:val="28"/>
        </w:rPr>
        <w:t xml:space="preserve">Таким образом, </w:t>
      </w:r>
      <w:proofErr w:type="spellStart"/>
      <w:r w:rsidR="008A2561" w:rsidRPr="008A2561">
        <w:rPr>
          <w:color w:val="010101"/>
          <w:sz w:val="28"/>
          <w:szCs w:val="28"/>
        </w:rPr>
        <w:t>кинезиологические</w:t>
      </w:r>
      <w:proofErr w:type="spellEnd"/>
      <w:r w:rsidR="008A2561" w:rsidRPr="008A2561">
        <w:rPr>
          <w:color w:val="010101"/>
          <w:sz w:val="28"/>
          <w:szCs w:val="28"/>
        </w:rPr>
        <w:t xml:space="preserve"> упражнения развивают мелкую и крупную моторику, синхронизируют работу полушарий, улучшают мыслительную деятельность, способствуют улучшению памяти и внимания, формируют пространственные представления, повышают способность к произвольному самоконтролю.</w:t>
      </w:r>
    </w:p>
    <w:p w:rsidR="002A0E45" w:rsidRPr="008A2561" w:rsidRDefault="002A0E45" w:rsidP="008A25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0E45" w:rsidRPr="008A2561" w:rsidSect="00F77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54197"/>
    <w:multiLevelType w:val="multilevel"/>
    <w:tmpl w:val="0AF4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102921"/>
    <w:multiLevelType w:val="multilevel"/>
    <w:tmpl w:val="9B34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A2561"/>
    <w:rsid w:val="00075766"/>
    <w:rsid w:val="0023410A"/>
    <w:rsid w:val="002A0E45"/>
    <w:rsid w:val="007369BB"/>
    <w:rsid w:val="008000FC"/>
    <w:rsid w:val="008A2561"/>
    <w:rsid w:val="00B10696"/>
    <w:rsid w:val="00F7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2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4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0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2024-04-14T14:43:00Z</dcterms:created>
  <dcterms:modified xsi:type="dcterms:W3CDTF">2024-04-14T21:52:00Z</dcterms:modified>
</cp:coreProperties>
</file>